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10AD2" w:rsidRPr="002B3A3D" w14:paraId="54BA4694" w14:textId="77777777" w:rsidTr="00D979A0">
        <w:trPr>
          <w:trHeight w:val="2117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06FF59F9" w14:textId="77777777">
              <w:trPr>
                <w:trHeight w:val="30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2F481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269B056E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242C1D83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4B74E82E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–</w:t>
                  </w:r>
                  <w:r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  <w:r w:rsidR="00D979A0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Sept</w:t>
                  </w:r>
                  <w:r w:rsidR="00A60C14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  <w:r w:rsidR="00104948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2023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5EFC1263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075A4C77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2E34254F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21880465" w14:textId="77777777" w:rsidR="00710AD2" w:rsidRPr="003E333E" w:rsidRDefault="00D979A0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548DD4" w:themeColor="text2" w:themeTint="99"/>
                      <w:sz w:val="32"/>
                      <w:szCs w:val="32"/>
                      <w:u w:val="single"/>
                    </w:rPr>
                    <w:t>44</w:t>
                  </w:r>
                  <w:r w:rsidR="00F738B0" w:rsidRPr="000A4C07">
                    <w:rPr>
                      <w:rFonts w:ascii="Calibri" w:hAnsi="Calibri" w:cs="Calibri"/>
                      <w:b/>
                      <w:color w:val="548DD4" w:themeColor="text2" w:themeTint="99"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3E333E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7A1D4F1C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5170DCC2" w14:textId="77777777" w:rsidR="000A4C07" w:rsidRPr="003E333E" w:rsidRDefault="00D979A0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36</w:t>
                  </w:r>
                  <w:r w:rsidR="00104948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>patien</w:t>
                  </w:r>
                  <w:r w:rsidR="009B3B9A" w:rsidRPr="003E333E">
                    <w:rPr>
                      <w:rFonts w:cs="Calibri"/>
                      <w:b/>
                      <w:color w:val="000000" w:themeColor="text1"/>
                    </w:rPr>
                    <w:t xml:space="preserve">ts indicated 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–</w:t>
                  </w:r>
                  <w:r w:rsidR="009B3B9A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Very Good</w:t>
                  </w:r>
                  <w:r w:rsidR="000A4C07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71D1D46B" w14:textId="77777777" w:rsidR="009B3B9A" w:rsidRPr="003E333E" w:rsidRDefault="00D979A0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5</w:t>
                  </w:r>
                  <w:r w:rsidR="00104948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>patients indicated -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Good</w:t>
                  </w:r>
                  <w:proofErr w:type="gramEnd"/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19CEF3D3" w14:textId="77777777" w:rsidR="009B3B9A" w:rsidRPr="003E333E" w:rsidRDefault="00D979A0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2</w:t>
                  </w:r>
                  <w:r w:rsidR="00104948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>patients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 xml:space="preserve"> indicated – N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either 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good nor poor</w:t>
                  </w:r>
                </w:p>
                <w:p w14:paraId="336CAF4F" w14:textId="77777777" w:rsidR="009B3B9A" w:rsidRPr="003E333E" w:rsidRDefault="00D979A0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0</w:t>
                  </w:r>
                  <w:r w:rsidR="002F2765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patients indicated – </w:t>
                  </w:r>
                  <w:proofErr w:type="gramStart"/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poor</w:t>
                  </w:r>
                  <w:proofErr w:type="gramEnd"/>
                </w:p>
                <w:p w14:paraId="6B8E3261" w14:textId="77777777" w:rsidR="00710AD2" w:rsidRPr="003E333E" w:rsidRDefault="002F2765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0</w:t>
                  </w:r>
                  <w:r w:rsidR="000A4C07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patients indicated 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–</w:t>
                  </w:r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 xml:space="preserve">Very </w:t>
                  </w:r>
                  <w:proofErr w:type="gramStart"/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poor</w:t>
                  </w:r>
                  <w:proofErr w:type="gramEnd"/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492F946C" w14:textId="77777777" w:rsidR="00245F7D" w:rsidRPr="003E333E" w:rsidRDefault="00D979A0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1</w:t>
                  </w:r>
                  <w:r w:rsidR="004A3247"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>patients</w:t>
                  </w:r>
                  <w:proofErr w:type="gramEnd"/>
                  <w:r w:rsidR="00710AD2" w:rsidRPr="003E333E">
                    <w:rPr>
                      <w:rFonts w:cs="Calibri"/>
                      <w:b/>
                      <w:color w:val="000000" w:themeColor="text1"/>
                    </w:rPr>
                    <w:t xml:space="preserve"> indicated – Don’t Know</w:t>
                  </w:r>
                </w:p>
                <w:p w14:paraId="415DBD57" w14:textId="77777777" w:rsidR="00B55257" w:rsidRPr="003E333E" w:rsidRDefault="00B55257" w:rsidP="00B55257">
                  <w:pPr>
                    <w:pStyle w:val="ListParagraph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44357EBC" w14:textId="77777777" w:rsidR="008A267E" w:rsidRPr="003E333E" w:rsidRDefault="008A267E" w:rsidP="008A267E">
                  <w:pPr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3E333E">
                    <w:rPr>
                      <w:rFonts w:ascii="Calibri" w:hAnsi="Calibri" w:cs="Calibri"/>
                      <w:b/>
                      <w:color w:val="000000" w:themeColor="text1"/>
                    </w:rPr>
                    <w:t>Very Good</w:t>
                  </w:r>
                </w:p>
                <w:p w14:paraId="534BBAC0" w14:textId="77777777" w:rsidR="00F5797E" w:rsidRPr="003E333E" w:rsidRDefault="00F5797E" w:rsidP="008A267E">
                  <w:pPr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</w:p>
                <w:p w14:paraId="1B484A65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Nurse knowledgeable. Procedure explained and consent gained Reassurance given.</w:t>
                  </w:r>
                </w:p>
                <w:p w14:paraId="3F5AB4B9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Excellent service and the girls are absolutely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amazing</w:t>
                  </w:r>
                  <w:proofErr w:type="gramEnd"/>
                </w:p>
                <w:p w14:paraId="15D3E13F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Great service wonderful girls thank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you</w:t>
                  </w:r>
                  <w:proofErr w:type="gramEnd"/>
                </w:p>
                <w:p w14:paraId="7C74DEA9" w14:textId="77777777" w:rsidR="00D979A0" w:rsidRPr="003E333E" w:rsidRDefault="00D979A0" w:rsidP="00AD3482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V good</w:t>
                  </w:r>
                </w:p>
                <w:p w14:paraId="2A8F031D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Easy to book my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appointment .appointment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on time .and the nurse very professional</w:t>
                  </w:r>
                </w:p>
                <w:p w14:paraId="4B7743FB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Excellent service, always friendly and polite. Thank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you</w:t>
                  </w:r>
                  <w:proofErr w:type="gramEnd"/>
                </w:p>
                <w:p w14:paraId="3977C2DC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A friendly service from both reception and nurse</w:t>
                  </w:r>
                </w:p>
                <w:p w14:paraId="427B411F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Always treated well staff very helpful </w:t>
                  </w:r>
                </w:p>
                <w:p w14:paraId="0D7E1BE1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HCA asked me all the relevant questions regarding my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health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3A004381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Nurse was very thorough and reassuring, I also had my bloods took by HCA which made me at ease as she is very friendly and efficient.</w:t>
                  </w:r>
                </w:p>
                <w:p w14:paraId="372A919E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Very pleased with all the staff nurses </w:t>
                  </w:r>
                </w:p>
                <w:p w14:paraId="7721277F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All friendly and professional </w:t>
                  </w:r>
                </w:p>
                <w:p w14:paraId="4DF52FD1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Thank you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x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5238485B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Everyone is always very friendly and really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helpful</w:t>
                  </w:r>
                  <w:proofErr w:type="gramEnd"/>
                </w:p>
                <w:p w14:paraId="543CA652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The staff at the surgery are always polite and respectful to us and make us feel welcome and well looked after. </w:t>
                  </w:r>
                </w:p>
                <w:p w14:paraId="35C57AC5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lastRenderedPageBreak/>
                    <w:t xml:space="preserve">I was in excruciating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pain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and they helped me all they could </w:t>
                  </w:r>
                </w:p>
                <w:p w14:paraId="7403AF61" w14:textId="77777777" w:rsidR="00D979A0" w:rsidRPr="003E333E" w:rsidRDefault="00D979A0" w:rsidP="00F40A11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The nurse I saw was very efficient and was prepared to listen to any concerns of mine, and the blood test was quickly done without pain. </w:t>
                  </w:r>
                </w:p>
                <w:p w14:paraId="4C6C17F2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All the staff were very nice and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helpful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69DF748E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The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nurse  is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fantastic there's  nothing  that could  have been  better </w:t>
                  </w:r>
                </w:p>
                <w:p w14:paraId="3C875D07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Always pleasant and very helpful </w:t>
                  </w:r>
                </w:p>
                <w:p w14:paraId="3008AF88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Nurse is a very competent practice nurse, always giving her patients a great service, and treating them with the greatest respect. No complaints at all.</w:t>
                  </w:r>
                </w:p>
                <w:p w14:paraId="5842D403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Very helpful the nurse was really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good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16CC6E9A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Service and care </w:t>
                  </w:r>
                </w:p>
                <w:p w14:paraId="3BBBD8EC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>Excellent service and friendly practice</w:t>
                  </w:r>
                </w:p>
                <w:p w14:paraId="307D9A72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All round everyone I spoke with was friendly and helpful with my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questions</w:t>
                  </w:r>
                  <w:proofErr w:type="gramEnd"/>
                </w:p>
                <w:p w14:paraId="5D9AD08B" w14:textId="77777777" w:rsidR="00D979A0" w:rsidRPr="003E333E" w:rsidRDefault="00D979A0" w:rsidP="00A34CEE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"Everyone is so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friendly ,helpful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and polite"</w:t>
                  </w:r>
                </w:p>
                <w:p w14:paraId="173F4921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Quick and easy to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use</w:t>
                  </w:r>
                  <w:proofErr w:type="gramEnd"/>
                </w:p>
                <w:p w14:paraId="71E5284A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Good ,reliable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HCA doing my bloods </w:t>
                  </w:r>
                </w:p>
                <w:p w14:paraId="7F478CA6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The nurse was really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nice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76EBC08D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Friendly staff and very efficient </w:t>
                  </w:r>
                </w:p>
                <w:p w14:paraId="4D46D1FD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0000" w:themeColor="text1"/>
                    </w:rPr>
                  </w:pP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Friendly  nurse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staff willing to change dates for me quick easy </w:t>
                  </w:r>
                </w:p>
                <w:p w14:paraId="30F2BEFD" w14:textId="77777777" w:rsidR="00D979A0" w:rsidRPr="003E333E" w:rsidRDefault="00D979A0" w:rsidP="007E1D3D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The nurse I saw was </w:t>
                  </w:r>
                  <w:proofErr w:type="gramStart"/>
                  <w:r w:rsidRPr="003E333E">
                    <w:rPr>
                      <w:rFonts w:cs="Calibri"/>
                      <w:color w:val="000000" w:themeColor="text1"/>
                    </w:rPr>
                    <w:t>lovely</w:t>
                  </w:r>
                  <w:proofErr w:type="gramEnd"/>
                  <w:r w:rsidRPr="003E333E">
                    <w:rPr>
                      <w:rFonts w:cs="Calibri"/>
                      <w:color w:val="000000" w:themeColor="text1"/>
                    </w:rPr>
                    <w:t xml:space="preserve"> </w:t>
                  </w:r>
                </w:p>
                <w:p w14:paraId="6B95AED9" w14:textId="77777777" w:rsidR="00D979A0" w:rsidRPr="003E333E" w:rsidRDefault="00D979A0" w:rsidP="005C6F8B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color w:val="000000" w:themeColor="text1"/>
                    </w:rPr>
                    <w:t xml:space="preserve">Always friendly and helpful. </w:t>
                  </w:r>
                </w:p>
                <w:p w14:paraId="6861AAD9" w14:textId="77777777" w:rsidR="008A267E" w:rsidRPr="003E333E" w:rsidRDefault="008A267E" w:rsidP="00D979A0">
                  <w:pPr>
                    <w:rPr>
                      <w:rFonts w:cs="Calibri"/>
                      <w:b/>
                      <w:color w:val="000000" w:themeColor="text1"/>
                    </w:rPr>
                  </w:pPr>
                  <w:r w:rsidRPr="00D979A0">
                    <w:rPr>
                      <w:rFonts w:cs="Calibri"/>
                      <w:b/>
                    </w:rPr>
                    <w:t>Comments from patients who chose</w:t>
                  </w: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 w:rsidR="005D709D" w:rsidRPr="003E333E">
                    <w:rPr>
                      <w:rFonts w:cs="Calibri"/>
                      <w:b/>
                      <w:color w:val="000000" w:themeColor="text1"/>
                    </w:rPr>
                    <w:t>Good</w:t>
                  </w:r>
                  <w:proofErr w:type="gramEnd"/>
                </w:p>
                <w:p w14:paraId="05E435F4" w14:textId="77777777" w:rsidR="007853DC" w:rsidRPr="003E333E" w:rsidRDefault="007853DC" w:rsidP="007853DC">
                  <w:pPr>
                    <w:ind w:left="720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1EF6936E" w14:textId="77777777" w:rsidR="00D979A0" w:rsidRPr="003E333E" w:rsidRDefault="00D979A0" w:rsidP="00D979A0">
                  <w:pPr>
                    <w:numPr>
                      <w:ilvl w:val="0"/>
                      <w:numId w:val="47"/>
                    </w:numPr>
                    <w:rPr>
                      <w:rFonts w:asciiTheme="minorHAnsi" w:hAnsiTheme="minorHAnsi" w:cs="Calibri"/>
                      <w:color w:val="000000" w:themeColor="text1"/>
                    </w:rPr>
                  </w:pPr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It's a bit boring </w:t>
                  </w:r>
                  <w:proofErr w:type="gramStart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>waiting</w:t>
                  </w:r>
                  <w:proofErr w:type="gramEnd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 isn't it?</w:t>
                  </w:r>
                </w:p>
                <w:p w14:paraId="7482A8DE" w14:textId="77777777" w:rsidR="00D979A0" w:rsidRPr="003E333E" w:rsidRDefault="00D979A0" w:rsidP="00D979A0">
                  <w:pPr>
                    <w:numPr>
                      <w:ilvl w:val="0"/>
                      <w:numId w:val="47"/>
                    </w:numPr>
                    <w:rPr>
                      <w:rFonts w:asciiTheme="minorHAnsi" w:hAnsiTheme="minorHAnsi" w:cs="Calibri"/>
                      <w:color w:val="000000" w:themeColor="text1"/>
                    </w:rPr>
                  </w:pPr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The nurse was welcoming and kind and was attentive to my concerns and instruction when I </w:t>
                  </w:r>
                  <w:proofErr w:type="gramStart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>requested</w:t>
                  </w:r>
                  <w:proofErr w:type="gramEnd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 she update some information about my ongoing issue.</w:t>
                  </w:r>
                </w:p>
                <w:p w14:paraId="5395388B" w14:textId="77777777" w:rsidR="00D979A0" w:rsidRPr="003E333E" w:rsidRDefault="00D979A0" w:rsidP="00D979A0">
                  <w:pPr>
                    <w:numPr>
                      <w:ilvl w:val="0"/>
                      <w:numId w:val="47"/>
                    </w:numPr>
                    <w:rPr>
                      <w:rFonts w:asciiTheme="minorHAnsi" w:hAnsiTheme="minorHAnsi" w:cs="Calibri"/>
                      <w:color w:val="000000" w:themeColor="text1"/>
                    </w:rPr>
                  </w:pPr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It was what I </w:t>
                  </w:r>
                  <w:proofErr w:type="gramStart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>expected</w:t>
                  </w:r>
                  <w:proofErr w:type="gramEnd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 </w:t>
                  </w:r>
                </w:p>
                <w:p w14:paraId="1EA71BEB" w14:textId="77777777" w:rsidR="00D979A0" w:rsidRPr="003E333E" w:rsidRDefault="00D979A0" w:rsidP="00D979A0">
                  <w:pPr>
                    <w:numPr>
                      <w:ilvl w:val="0"/>
                      <w:numId w:val="47"/>
                    </w:numPr>
                    <w:rPr>
                      <w:rFonts w:asciiTheme="minorHAnsi" w:hAnsiTheme="minorHAnsi" w:cs="Calibri"/>
                      <w:color w:val="000000" w:themeColor="text1"/>
                    </w:rPr>
                  </w:pPr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No reason just was </w:t>
                  </w:r>
                  <w:proofErr w:type="gramStart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>good</w:t>
                  </w:r>
                  <w:proofErr w:type="gramEnd"/>
                </w:p>
                <w:p w14:paraId="0BE6BDAC" w14:textId="77777777" w:rsidR="00104948" w:rsidRPr="00D979A0" w:rsidRDefault="00D979A0" w:rsidP="00D979A0">
                  <w:pPr>
                    <w:numPr>
                      <w:ilvl w:val="0"/>
                      <w:numId w:val="47"/>
                    </w:numPr>
                    <w:rPr>
                      <w:rFonts w:asciiTheme="minorHAnsi" w:hAnsiTheme="minorHAnsi" w:cs="Calibri"/>
                      <w:b/>
                    </w:rPr>
                  </w:pPr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 xml:space="preserve">Appointment was half an hour late to see nurse and still had to wait after some didn't turn </w:t>
                  </w:r>
                  <w:proofErr w:type="gramStart"/>
                  <w:r w:rsidRPr="003E333E">
                    <w:rPr>
                      <w:rFonts w:asciiTheme="minorHAnsi" w:hAnsiTheme="minorHAnsi" w:cs="Calibri"/>
                      <w:color w:val="000000" w:themeColor="text1"/>
                    </w:rPr>
                    <w:t>up</w:t>
                  </w:r>
                  <w:proofErr w:type="gramEnd"/>
                </w:p>
                <w:p w14:paraId="2E0724E9" w14:textId="77777777" w:rsidR="00D979A0" w:rsidRDefault="00D979A0" w:rsidP="00D979A0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631FC5AD" w14:textId="77777777" w:rsidR="005D709D" w:rsidRDefault="005D709D" w:rsidP="005D709D">
                  <w:pPr>
                    <w:rPr>
                      <w:rFonts w:cs="Calibri"/>
                      <w:b/>
                    </w:rPr>
                  </w:pPr>
                  <w:r w:rsidRPr="005D709D">
                    <w:rPr>
                      <w:rFonts w:cs="Calibri"/>
                      <w:b/>
                    </w:rPr>
                    <w:t>Please tell us about anything</w:t>
                  </w:r>
                  <w:r>
                    <w:rPr>
                      <w:rFonts w:cs="Calibri"/>
                      <w:b/>
                    </w:rPr>
                    <w:t xml:space="preserve"> that we could have done </w:t>
                  </w:r>
                  <w:proofErr w:type="gramStart"/>
                  <w:r>
                    <w:rPr>
                      <w:rFonts w:cs="Calibri"/>
                      <w:b/>
                    </w:rPr>
                    <w:t>better</w:t>
                  </w:r>
                  <w:proofErr w:type="gramEnd"/>
                </w:p>
                <w:p w14:paraId="54EF5F2E" w14:textId="77777777" w:rsidR="00104948" w:rsidRDefault="00104948" w:rsidP="005D709D">
                  <w:pPr>
                    <w:rPr>
                      <w:rFonts w:cs="Calibri"/>
                      <w:b/>
                    </w:rPr>
                  </w:pPr>
                </w:p>
                <w:p w14:paraId="7E233FAC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Nothing All good </w:t>
                  </w:r>
                </w:p>
                <w:p w14:paraId="294EB321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How about putting the TV back on? How about allowing punters to log in to WIFI?</w:t>
                  </w:r>
                </w:p>
                <w:p w14:paraId="4B3AC664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Nothing</w:t>
                  </w:r>
                </w:p>
                <w:p w14:paraId="28D9B628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Nothing. The staff are all amazing and extremely knowledgeable and go above and beyond for the patients. </w:t>
                  </w:r>
                </w:p>
                <w:p w14:paraId="432DEF7A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Pain medication but I’ve brought some just think the doctors may have been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stronger</w:t>
                  </w:r>
                  <w:proofErr w:type="gramEnd"/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5448F815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It does seem to be taking a lot more time to speak to a receptionist on the phone recently. </w:t>
                  </w:r>
                </w:p>
                <w:p w14:paraId="0E621287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Nothing very well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done</w:t>
                  </w:r>
                  <w:proofErr w:type="gramEnd"/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636D70CD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"Maybe an update when appointments fall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behind</w:t>
                  </w:r>
                  <w:proofErr w:type="gramEnd"/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788D454E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An update on a plasma tv would be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useful "</w:t>
                  </w:r>
                  <w:proofErr w:type="gramEnd"/>
                </w:p>
                <w:p w14:paraId="5EA8C38F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Nothing needs to be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changed</w:t>
                  </w:r>
                  <w:proofErr w:type="gramEnd"/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0B633977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Not really</w:t>
                  </w:r>
                </w:p>
                <w:p w14:paraId="78A04F03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Nothing</w:t>
                  </w:r>
                </w:p>
                <w:p w14:paraId="39041C8D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lastRenderedPageBreak/>
                    <w:t xml:space="preserve">Got </w:t>
                  </w:r>
                  <w:proofErr w:type="gramStart"/>
                  <w:r w:rsidRPr="003E333E">
                    <w:rPr>
                      <w:rFonts w:cs="Calibri"/>
                      <w:b/>
                      <w:color w:val="000000" w:themeColor="text1"/>
                    </w:rPr>
                    <w:t>nothing  else</w:t>
                  </w:r>
                  <w:proofErr w:type="gramEnd"/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 to say ,</w:t>
                  </w:r>
                </w:p>
                <w:p w14:paraId="6DC82DCE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nothing</w:t>
                  </w:r>
                </w:p>
                <w:p w14:paraId="339216D9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10am means 10am  </w:t>
                  </w:r>
                </w:p>
                <w:p w14:paraId="0683429A" w14:textId="77777777" w:rsidR="00D979A0" w:rsidRPr="003E333E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>All ok</w:t>
                  </w:r>
                </w:p>
                <w:p w14:paraId="749EB129" w14:textId="77777777" w:rsidR="009223E6" w:rsidRPr="002B3A3D" w:rsidRDefault="00D979A0" w:rsidP="00D979A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</w:rPr>
                  </w:pPr>
                  <w:r w:rsidRPr="003E333E">
                    <w:rPr>
                      <w:rFonts w:cs="Calibri"/>
                      <w:b/>
                      <w:color w:val="000000" w:themeColor="text1"/>
                    </w:rPr>
                    <w:t xml:space="preserve">To be consulted if appointment is running late so you have the choice to cancel </w:t>
                  </w:r>
                </w:p>
              </w:tc>
            </w:tr>
          </w:tbl>
          <w:p w14:paraId="0D2B647A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093286B1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1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B6B6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764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D6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438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A687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3650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A3F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448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5C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B07A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1D1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72F13"/>
    <w:multiLevelType w:val="hybridMultilevel"/>
    <w:tmpl w:val="FFFFFFFF"/>
    <w:lvl w:ilvl="0" w:tplc="6AEA0E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97E6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39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A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19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B24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1AC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C04A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434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321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B2082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8B717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A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A06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5C3367"/>
    <w:multiLevelType w:val="hybridMultilevel"/>
    <w:tmpl w:val="FFFFFFFF"/>
    <w:lvl w:ilvl="0" w:tplc="1A6037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590BB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4047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D23E7"/>
    <w:multiLevelType w:val="hybridMultilevel"/>
    <w:tmpl w:val="FFFFFFFF"/>
    <w:lvl w:ilvl="0" w:tplc="C6E498B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744843"/>
    <w:multiLevelType w:val="hybridMultilevel"/>
    <w:tmpl w:val="FFFFFFFF"/>
    <w:lvl w:ilvl="0" w:tplc="9EB4DB3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9D72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A75BF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1D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6E9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31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A38A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826C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5C5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B21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B2A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D0E7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C73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95631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934516">
    <w:abstractNumId w:val="20"/>
  </w:num>
  <w:num w:numId="2" w16cid:durableId="65399192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2263210">
    <w:abstractNumId w:val="20"/>
  </w:num>
  <w:num w:numId="4" w16cid:durableId="710572500">
    <w:abstractNumId w:val="25"/>
  </w:num>
  <w:num w:numId="5" w16cid:durableId="291640915">
    <w:abstractNumId w:val="14"/>
  </w:num>
  <w:num w:numId="6" w16cid:durableId="324822027">
    <w:abstractNumId w:val="22"/>
  </w:num>
  <w:num w:numId="7" w16cid:durableId="1347055477">
    <w:abstractNumId w:val="0"/>
  </w:num>
  <w:num w:numId="8" w16cid:durableId="803426454">
    <w:abstractNumId w:val="1"/>
  </w:num>
  <w:num w:numId="9" w16cid:durableId="1242642807">
    <w:abstractNumId w:val="30"/>
  </w:num>
  <w:num w:numId="10" w16cid:durableId="1276255107">
    <w:abstractNumId w:val="24"/>
  </w:num>
  <w:num w:numId="11" w16cid:durableId="586769879">
    <w:abstractNumId w:val="3"/>
  </w:num>
  <w:num w:numId="12" w16cid:durableId="657349044">
    <w:abstractNumId w:val="5"/>
  </w:num>
  <w:num w:numId="13" w16cid:durableId="330641952">
    <w:abstractNumId w:val="44"/>
  </w:num>
  <w:num w:numId="14" w16cid:durableId="1074011085">
    <w:abstractNumId w:val="7"/>
  </w:num>
  <w:num w:numId="15" w16cid:durableId="1147165499">
    <w:abstractNumId w:val="37"/>
  </w:num>
  <w:num w:numId="16" w16cid:durableId="928464131">
    <w:abstractNumId w:val="8"/>
  </w:num>
  <w:num w:numId="17" w16cid:durableId="1484737386">
    <w:abstractNumId w:val="48"/>
  </w:num>
  <w:num w:numId="18" w16cid:durableId="1527014470">
    <w:abstractNumId w:val="4"/>
  </w:num>
  <w:num w:numId="19" w16cid:durableId="269774733">
    <w:abstractNumId w:val="35"/>
  </w:num>
  <w:num w:numId="20" w16cid:durableId="1225994176">
    <w:abstractNumId w:val="41"/>
  </w:num>
  <w:num w:numId="21" w16cid:durableId="97679627">
    <w:abstractNumId w:val="2"/>
  </w:num>
  <w:num w:numId="22" w16cid:durableId="1736855285">
    <w:abstractNumId w:val="15"/>
  </w:num>
  <w:num w:numId="23" w16cid:durableId="1432243296">
    <w:abstractNumId w:val="6"/>
  </w:num>
  <w:num w:numId="24" w16cid:durableId="1448350201">
    <w:abstractNumId w:val="40"/>
  </w:num>
  <w:num w:numId="25" w16cid:durableId="973825959">
    <w:abstractNumId w:val="23"/>
  </w:num>
  <w:num w:numId="26" w16cid:durableId="1269387311">
    <w:abstractNumId w:val="36"/>
  </w:num>
  <w:num w:numId="27" w16cid:durableId="1849098596">
    <w:abstractNumId w:val="28"/>
  </w:num>
  <w:num w:numId="28" w16cid:durableId="387653468">
    <w:abstractNumId w:val="13"/>
  </w:num>
  <w:num w:numId="29" w16cid:durableId="1265378326">
    <w:abstractNumId w:val="47"/>
  </w:num>
  <w:num w:numId="30" w16cid:durableId="486098507">
    <w:abstractNumId w:val="12"/>
  </w:num>
  <w:num w:numId="31" w16cid:durableId="1911455428">
    <w:abstractNumId w:val="9"/>
  </w:num>
  <w:num w:numId="32" w16cid:durableId="2126343496">
    <w:abstractNumId w:val="31"/>
  </w:num>
  <w:num w:numId="33" w16cid:durableId="614675911">
    <w:abstractNumId w:val="27"/>
  </w:num>
  <w:num w:numId="34" w16cid:durableId="1500458285">
    <w:abstractNumId w:val="19"/>
  </w:num>
  <w:num w:numId="35" w16cid:durableId="1539078849">
    <w:abstractNumId w:val="32"/>
  </w:num>
  <w:num w:numId="36" w16cid:durableId="228393101">
    <w:abstractNumId w:val="33"/>
  </w:num>
  <w:num w:numId="37" w16cid:durableId="1406145849">
    <w:abstractNumId w:val="42"/>
  </w:num>
  <w:num w:numId="38" w16cid:durableId="1900092284">
    <w:abstractNumId w:val="10"/>
  </w:num>
  <w:num w:numId="39" w16cid:durableId="524368253">
    <w:abstractNumId w:val="34"/>
  </w:num>
  <w:num w:numId="40" w16cid:durableId="1078752214">
    <w:abstractNumId w:val="26"/>
  </w:num>
  <w:num w:numId="41" w16cid:durableId="862012500">
    <w:abstractNumId w:val="29"/>
  </w:num>
  <w:num w:numId="42" w16cid:durableId="29453413">
    <w:abstractNumId w:val="16"/>
  </w:num>
  <w:num w:numId="43" w16cid:durableId="915237816">
    <w:abstractNumId w:val="21"/>
  </w:num>
  <w:num w:numId="44" w16cid:durableId="1004012436">
    <w:abstractNumId w:val="11"/>
  </w:num>
  <w:num w:numId="45" w16cid:durableId="2111581572">
    <w:abstractNumId w:val="46"/>
  </w:num>
  <w:num w:numId="46" w16cid:durableId="1250502593">
    <w:abstractNumId w:val="45"/>
  </w:num>
  <w:num w:numId="47" w16cid:durableId="1220360213">
    <w:abstractNumId w:val="43"/>
  </w:num>
  <w:num w:numId="48" w16cid:durableId="761225582">
    <w:abstractNumId w:val="18"/>
  </w:num>
  <w:num w:numId="49" w16cid:durableId="270406518">
    <w:abstractNumId w:val="39"/>
  </w:num>
  <w:num w:numId="50" w16cid:durableId="1049303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A25AE"/>
    <w:rsid w:val="003B6B45"/>
    <w:rsid w:val="003E333E"/>
    <w:rsid w:val="003E5031"/>
    <w:rsid w:val="003F4C72"/>
    <w:rsid w:val="00404891"/>
    <w:rsid w:val="00422912"/>
    <w:rsid w:val="00427AEC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24F05"/>
    <w:rsid w:val="00544B93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FCC"/>
    <w:rsid w:val="00746E9A"/>
    <w:rsid w:val="00751667"/>
    <w:rsid w:val="0076224E"/>
    <w:rsid w:val="007678EE"/>
    <w:rsid w:val="007853DC"/>
    <w:rsid w:val="007C2407"/>
    <w:rsid w:val="007C3B17"/>
    <w:rsid w:val="007D61C9"/>
    <w:rsid w:val="007E1D3D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73840"/>
    <w:rsid w:val="00991A24"/>
    <w:rsid w:val="00997781"/>
    <w:rsid w:val="009A6AFA"/>
    <w:rsid w:val="009B3B9A"/>
    <w:rsid w:val="009C5636"/>
    <w:rsid w:val="009E5092"/>
    <w:rsid w:val="009E652A"/>
    <w:rsid w:val="00A07F9A"/>
    <w:rsid w:val="00A3498C"/>
    <w:rsid w:val="00A34CEE"/>
    <w:rsid w:val="00A60C14"/>
    <w:rsid w:val="00A827D4"/>
    <w:rsid w:val="00A82F68"/>
    <w:rsid w:val="00A841BF"/>
    <w:rsid w:val="00A91DD7"/>
    <w:rsid w:val="00A96FCD"/>
    <w:rsid w:val="00A975D6"/>
    <w:rsid w:val="00AD3482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F2EDF"/>
    <w:rsid w:val="00CF3226"/>
    <w:rsid w:val="00D00377"/>
    <w:rsid w:val="00D1409A"/>
    <w:rsid w:val="00D32A16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40A11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1A1A5"/>
  <w14:defaultImageDpi w14:val="0"/>
  <w15:docId w15:val="{041BF5DE-728B-4FD7-9FA2-A32DC9A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6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655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96555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96551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9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BCDA-3548-4A48-8633-9F6E260C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2</cp:revision>
  <dcterms:created xsi:type="dcterms:W3CDTF">2023-10-02T09:49:00Z</dcterms:created>
  <dcterms:modified xsi:type="dcterms:W3CDTF">2023-10-02T09:49:00Z</dcterms:modified>
</cp:coreProperties>
</file>